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223C" w:rsidRDefault="00F6223C" w:rsidP="00F6223C">
      <w:pPr>
        <w:spacing w:line="480" w:lineRule="auto"/>
        <w:jc w:val="center"/>
        <w:rPr>
          <w:rFonts w:ascii="Times New Roman" w:hAnsi="Times New Roman" w:cs="Times New Roman"/>
          <w:sz w:val="24"/>
          <w:szCs w:val="24"/>
        </w:rPr>
      </w:pPr>
    </w:p>
    <w:p w:rsidR="00F6223C" w:rsidRDefault="00F6223C" w:rsidP="00F6223C">
      <w:pPr>
        <w:spacing w:line="480" w:lineRule="auto"/>
        <w:jc w:val="center"/>
        <w:rPr>
          <w:rFonts w:ascii="Times New Roman" w:hAnsi="Times New Roman" w:cs="Times New Roman"/>
          <w:sz w:val="24"/>
          <w:szCs w:val="24"/>
        </w:rPr>
      </w:pPr>
    </w:p>
    <w:p w:rsidR="00F6223C" w:rsidRDefault="00F6223C" w:rsidP="00F6223C">
      <w:pPr>
        <w:spacing w:line="480" w:lineRule="auto"/>
        <w:jc w:val="center"/>
        <w:rPr>
          <w:rFonts w:ascii="Times New Roman" w:hAnsi="Times New Roman" w:cs="Times New Roman"/>
          <w:sz w:val="24"/>
          <w:szCs w:val="24"/>
        </w:rPr>
      </w:pPr>
    </w:p>
    <w:p w:rsidR="00F6223C" w:rsidRDefault="00F6223C" w:rsidP="00F6223C">
      <w:pPr>
        <w:spacing w:line="480" w:lineRule="auto"/>
        <w:jc w:val="center"/>
        <w:rPr>
          <w:rFonts w:ascii="Times New Roman" w:hAnsi="Times New Roman" w:cs="Times New Roman"/>
          <w:sz w:val="24"/>
          <w:szCs w:val="24"/>
        </w:rPr>
      </w:pPr>
    </w:p>
    <w:p w:rsidR="00F6223C" w:rsidRDefault="00F6223C" w:rsidP="00F6223C">
      <w:pPr>
        <w:spacing w:line="480" w:lineRule="auto"/>
        <w:jc w:val="center"/>
        <w:rPr>
          <w:rFonts w:ascii="Times New Roman" w:hAnsi="Times New Roman" w:cs="Times New Roman"/>
          <w:sz w:val="24"/>
          <w:szCs w:val="24"/>
        </w:rPr>
      </w:pPr>
    </w:p>
    <w:p w:rsidR="00F6223C" w:rsidRDefault="00F6223C" w:rsidP="00F6223C">
      <w:pPr>
        <w:spacing w:line="480" w:lineRule="auto"/>
        <w:jc w:val="center"/>
        <w:rPr>
          <w:rFonts w:ascii="Times New Roman" w:hAnsi="Times New Roman" w:cs="Times New Roman"/>
          <w:sz w:val="24"/>
          <w:szCs w:val="24"/>
        </w:rPr>
      </w:pPr>
    </w:p>
    <w:p w:rsidR="00F6223C" w:rsidRDefault="00F6223C" w:rsidP="00F6223C">
      <w:pPr>
        <w:spacing w:line="480" w:lineRule="auto"/>
        <w:jc w:val="center"/>
        <w:rPr>
          <w:rFonts w:ascii="Times New Roman" w:hAnsi="Times New Roman" w:cs="Times New Roman"/>
          <w:sz w:val="24"/>
          <w:szCs w:val="24"/>
        </w:rPr>
      </w:pPr>
    </w:p>
    <w:p w:rsidR="00954F7E" w:rsidRDefault="00954F7E" w:rsidP="00F6223C">
      <w:pPr>
        <w:spacing w:line="480" w:lineRule="auto"/>
        <w:jc w:val="center"/>
        <w:rPr>
          <w:rFonts w:ascii="Times New Roman" w:hAnsi="Times New Roman" w:cs="Times New Roman"/>
          <w:sz w:val="24"/>
          <w:szCs w:val="24"/>
        </w:rPr>
      </w:pPr>
    </w:p>
    <w:p w:rsidR="004A5240" w:rsidRPr="001B671A" w:rsidRDefault="004A5240" w:rsidP="000E231A">
      <w:pPr>
        <w:spacing w:after="0" w:line="480" w:lineRule="auto"/>
        <w:contextualSpacing/>
        <w:jc w:val="center"/>
        <w:rPr>
          <w:rFonts w:ascii="Times New Roman" w:hAnsi="Times New Roman" w:cs="Times New Roman"/>
          <w:sz w:val="24"/>
          <w:szCs w:val="24"/>
        </w:rPr>
      </w:pPr>
      <w:r w:rsidRPr="001B671A">
        <w:rPr>
          <w:rFonts w:ascii="Times New Roman" w:hAnsi="Times New Roman" w:cs="Times New Roman"/>
          <w:sz w:val="24"/>
          <w:szCs w:val="24"/>
        </w:rPr>
        <w:t>Reflection of Bible Verses</w:t>
      </w:r>
    </w:p>
    <w:p w:rsidR="004A5240" w:rsidRPr="001B671A" w:rsidRDefault="004A5240" w:rsidP="000E231A">
      <w:pPr>
        <w:spacing w:after="0" w:line="480" w:lineRule="auto"/>
        <w:contextualSpacing/>
        <w:jc w:val="center"/>
        <w:rPr>
          <w:rFonts w:ascii="Times New Roman" w:hAnsi="Times New Roman" w:cs="Times New Roman"/>
          <w:sz w:val="24"/>
          <w:szCs w:val="24"/>
        </w:rPr>
      </w:pPr>
      <w:r w:rsidRPr="001B671A">
        <w:rPr>
          <w:rFonts w:ascii="Times New Roman" w:hAnsi="Times New Roman" w:cs="Times New Roman"/>
          <w:sz w:val="24"/>
          <w:szCs w:val="24"/>
        </w:rPr>
        <w:t>Student’s Name</w:t>
      </w:r>
    </w:p>
    <w:p w:rsidR="004A5240" w:rsidRDefault="004A5240" w:rsidP="000E231A">
      <w:pPr>
        <w:spacing w:after="0" w:line="480" w:lineRule="auto"/>
        <w:contextualSpacing/>
        <w:jc w:val="center"/>
        <w:rPr>
          <w:rFonts w:ascii="Times New Roman" w:hAnsi="Times New Roman" w:cs="Times New Roman"/>
          <w:sz w:val="24"/>
          <w:szCs w:val="24"/>
        </w:rPr>
      </w:pPr>
      <w:r w:rsidRPr="001B671A">
        <w:rPr>
          <w:rFonts w:ascii="Times New Roman" w:hAnsi="Times New Roman" w:cs="Times New Roman"/>
          <w:sz w:val="24"/>
          <w:szCs w:val="24"/>
        </w:rPr>
        <w:t>Institution</w:t>
      </w:r>
    </w:p>
    <w:p w:rsidR="00F6223C" w:rsidRDefault="00F6223C">
      <w:pPr>
        <w:rPr>
          <w:rFonts w:ascii="Times New Roman" w:hAnsi="Times New Roman" w:cs="Times New Roman"/>
          <w:sz w:val="24"/>
          <w:szCs w:val="24"/>
        </w:rPr>
      </w:pPr>
      <w:r>
        <w:rPr>
          <w:rFonts w:ascii="Times New Roman" w:hAnsi="Times New Roman" w:cs="Times New Roman"/>
          <w:sz w:val="24"/>
          <w:szCs w:val="24"/>
        </w:rPr>
        <w:br w:type="page"/>
      </w:r>
    </w:p>
    <w:p w:rsidR="001B671A" w:rsidRPr="001B671A" w:rsidRDefault="001B671A" w:rsidP="000E231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Reflection of Bible Verses</w:t>
      </w:r>
    </w:p>
    <w:p w:rsidR="000E231A" w:rsidRDefault="001B671A" w:rsidP="000E231A">
      <w:pPr>
        <w:spacing w:after="0" w:line="480" w:lineRule="auto"/>
        <w:ind w:firstLine="720"/>
        <w:contextualSpacing/>
        <w:rPr>
          <w:rFonts w:ascii="Times New Roman" w:hAnsi="Times New Roman" w:cs="Times New Roman"/>
          <w:sz w:val="24"/>
          <w:szCs w:val="24"/>
        </w:rPr>
      </w:pPr>
      <w:r w:rsidRPr="001B671A">
        <w:rPr>
          <w:rFonts w:ascii="Times New Roman" w:hAnsi="Times New Roman" w:cs="Times New Roman"/>
          <w:sz w:val="24"/>
          <w:szCs w:val="24"/>
        </w:rPr>
        <w:t>Romans 12: 1-21 is a chapter of action that demands the transformation of the content to practice through changed behaviors. The chapter has a great significance in the New Testament as it deviates from an emphasis of theology to behavior. The strategic words in the verses have the potential of transforming one’s thoughts and actions if refreshing one’s memory through their consistent study is not overlooked. The chapter through its emphasis on the application of the theology presented in the previous chapters 1-11 majorly focuses on living a Christian life amongst believers.</w:t>
      </w:r>
    </w:p>
    <w:p w:rsidR="000E231A" w:rsidRDefault="001B671A" w:rsidP="000E231A">
      <w:pPr>
        <w:spacing w:after="0" w:line="480" w:lineRule="auto"/>
        <w:ind w:firstLine="720"/>
        <w:contextualSpacing/>
        <w:rPr>
          <w:rFonts w:ascii="Times New Roman" w:hAnsi="Times New Roman" w:cs="Times New Roman"/>
          <w:sz w:val="24"/>
          <w:szCs w:val="24"/>
        </w:rPr>
      </w:pPr>
      <w:r w:rsidRPr="001B671A">
        <w:rPr>
          <w:rFonts w:ascii="Times New Roman" w:hAnsi="Times New Roman" w:cs="Times New Roman"/>
          <w:sz w:val="24"/>
          <w:szCs w:val="24"/>
        </w:rPr>
        <w:t>Romans 12: 1-2 illustrates the importance of a renewed mind through transformation and community involvement. In particular, the first and second verses lay out a clear guideline as to the process of living a spiritual life. Paul emphasizes through the first verses that one has only greatly comprehended the word of God only when he or she lives by it</w:t>
      </w:r>
      <w:r w:rsidR="001C7D96">
        <w:rPr>
          <w:rFonts w:ascii="Times New Roman" w:hAnsi="Times New Roman" w:cs="Times New Roman"/>
          <w:sz w:val="24"/>
          <w:szCs w:val="24"/>
        </w:rPr>
        <w:t xml:space="preserve"> (Ibs, 2011)</w:t>
      </w:r>
      <w:r w:rsidRPr="001B671A">
        <w:rPr>
          <w:rFonts w:ascii="Times New Roman" w:hAnsi="Times New Roman" w:cs="Times New Roman"/>
          <w:sz w:val="24"/>
          <w:szCs w:val="24"/>
        </w:rPr>
        <w:t xml:space="preserve">. The required Christian action is illustrated by the words ‘living sacrifice’. The second verse emphasizes the transformation of the mind in an individual and community at large. God expects Christians to dedicate their time and work to Him; at the same time, put the needs of others first. On that note, I anticipate offering a living sacrifice by foregoing earthly resources, forgiving others, and resolving disputes amongst Christians. </w:t>
      </w:r>
    </w:p>
    <w:p w:rsidR="000E231A" w:rsidRDefault="001B671A" w:rsidP="000E231A">
      <w:pPr>
        <w:spacing w:after="0" w:line="480" w:lineRule="auto"/>
        <w:ind w:firstLine="720"/>
        <w:contextualSpacing/>
        <w:rPr>
          <w:rFonts w:ascii="Times New Roman" w:hAnsi="Times New Roman" w:cs="Times New Roman"/>
          <w:sz w:val="24"/>
          <w:szCs w:val="24"/>
        </w:rPr>
      </w:pPr>
      <w:r w:rsidRPr="001B671A">
        <w:rPr>
          <w:rFonts w:ascii="Times New Roman" w:hAnsi="Times New Roman" w:cs="Times New Roman"/>
          <w:sz w:val="24"/>
          <w:szCs w:val="24"/>
        </w:rPr>
        <w:t xml:space="preserve">Paul further presents his theology on the importance of community involvement through verse 3 to 8. Verse 3 is a warning as to have high thoughts of oneself while verses four to eight spotlight the relevance of membership to a diverse community of gifts and wisdom. Paul emphasizes that the interdependence of human beings is similar to the members of the body required for proper functioning. God expects His followers to appreciate the gift of interdependence and work with others to bring to light whatever is hidden. On that note, I anticipate integrating compassion to whatever I do to ensure I involve the community at large in my daily tasks. </w:t>
      </w:r>
    </w:p>
    <w:p w:rsidR="000E231A" w:rsidRDefault="001B671A" w:rsidP="000E231A">
      <w:pPr>
        <w:spacing w:after="0" w:line="480" w:lineRule="auto"/>
        <w:ind w:firstLine="720"/>
        <w:contextualSpacing/>
        <w:rPr>
          <w:rFonts w:ascii="Times New Roman" w:hAnsi="Times New Roman" w:cs="Times New Roman"/>
          <w:sz w:val="24"/>
          <w:szCs w:val="24"/>
        </w:rPr>
      </w:pPr>
      <w:r w:rsidRPr="001B671A">
        <w:rPr>
          <w:rFonts w:ascii="Times New Roman" w:hAnsi="Times New Roman" w:cs="Times New Roman"/>
          <w:sz w:val="24"/>
          <w:szCs w:val="24"/>
        </w:rPr>
        <w:t>Verses 9-20 depict behavioral principles that should guide a Christian’s moral discernment. The verses elaborate on genuine love and its guiding principles to ensure people live in harmony within a community</w:t>
      </w:r>
      <w:r w:rsidR="005D1B30">
        <w:rPr>
          <w:rFonts w:ascii="Times New Roman" w:hAnsi="Times New Roman" w:cs="Times New Roman"/>
          <w:sz w:val="24"/>
          <w:szCs w:val="24"/>
        </w:rPr>
        <w:t xml:space="preserve"> (Ibs, 2011)</w:t>
      </w:r>
      <w:r w:rsidRPr="001B671A">
        <w:rPr>
          <w:rFonts w:ascii="Times New Roman" w:hAnsi="Times New Roman" w:cs="Times New Roman"/>
          <w:sz w:val="24"/>
          <w:szCs w:val="24"/>
        </w:rPr>
        <w:t xml:space="preserve">. The verses impact the daily lives of Christians through its overarching concern of un-hypocritical type of love. The love is vividly seen through acts of generosity and hospitality, patience, and perseverance in prayer. In this regard, I will live for God by ensuring I show genuine love to the members of my surrounding such as family and church members. </w:t>
      </w:r>
    </w:p>
    <w:p w:rsidR="000E231A" w:rsidRDefault="001B671A" w:rsidP="000E231A">
      <w:pPr>
        <w:spacing w:after="0" w:line="480" w:lineRule="auto"/>
        <w:ind w:firstLine="720"/>
        <w:contextualSpacing/>
        <w:rPr>
          <w:rFonts w:ascii="Times New Roman" w:hAnsi="Times New Roman" w:cs="Times New Roman"/>
          <w:sz w:val="24"/>
          <w:szCs w:val="24"/>
        </w:rPr>
      </w:pPr>
      <w:r w:rsidRPr="001B671A">
        <w:rPr>
          <w:rFonts w:ascii="Times New Roman" w:hAnsi="Times New Roman" w:cs="Times New Roman"/>
          <w:sz w:val="24"/>
          <w:szCs w:val="24"/>
        </w:rPr>
        <w:t>The last verse of the chapter stresses the importance of overcoming evil with good within the community. The probability of getting offended are high in our daily lives; however, Paul argues that what is important is the manner we handle the evils directed towards us. It is important to note that God is against acts of avenging; therefore, doing good to people who have offended you is God’s will that would result in blessings in the long-run. On that note, I anticipate to avoid any acts of evil in the name of self-defense and to fight against despair in my daily life.</w:t>
      </w:r>
    </w:p>
    <w:p w:rsidR="001C7D96" w:rsidRDefault="001B671A" w:rsidP="000E231A">
      <w:pPr>
        <w:spacing w:after="0" w:line="480" w:lineRule="auto"/>
        <w:ind w:firstLine="720"/>
        <w:contextualSpacing/>
        <w:rPr>
          <w:rFonts w:ascii="Times New Roman" w:hAnsi="Times New Roman" w:cs="Times New Roman"/>
          <w:sz w:val="24"/>
          <w:szCs w:val="24"/>
        </w:rPr>
      </w:pPr>
      <w:r w:rsidRPr="001B671A">
        <w:rPr>
          <w:rFonts w:ascii="Times New Roman" w:hAnsi="Times New Roman" w:cs="Times New Roman"/>
          <w:sz w:val="24"/>
          <w:szCs w:val="24"/>
        </w:rPr>
        <w:t>Conclusively, the first two verses answer what and how questions as to living a Christian life. The first verse appeals to Christians to offer themselves as a sacrifice while the second urges them to transform their mind. Verses 3 to 8 influences Christian’s decision-making capabilities as it highlights God’s will for an individual to be humble. Verses 9-20 illustrate the importance of avoiding discrimination in society; as a result, fostering genuine love regardless of race, language, aspiration, and culture among others. Lastly, verse 21 points out God’s will for Christian’s to avoid taking matters into their hand for any evil caused in society.</w:t>
      </w:r>
      <w:r w:rsidR="001C7D96">
        <w:rPr>
          <w:rFonts w:ascii="Times New Roman" w:hAnsi="Times New Roman" w:cs="Times New Roman"/>
          <w:sz w:val="24"/>
          <w:szCs w:val="24"/>
        </w:rPr>
        <w:br w:type="page"/>
      </w:r>
    </w:p>
    <w:p w:rsidR="0008749C" w:rsidRDefault="001C7D96" w:rsidP="000E231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w:t>
      </w:r>
    </w:p>
    <w:p w:rsidR="001C7D96" w:rsidRPr="00BC0818" w:rsidRDefault="001C7D96" w:rsidP="000E231A">
      <w:pPr>
        <w:spacing w:after="0" w:line="480" w:lineRule="auto"/>
        <w:ind w:left="720" w:hanging="720"/>
        <w:contextualSpacing/>
        <w:rPr>
          <w:rFonts w:ascii="Times New Roman" w:hAnsi="Times New Roman" w:cs="Times New Roman"/>
          <w:sz w:val="24"/>
          <w:szCs w:val="24"/>
        </w:rPr>
      </w:pPr>
      <w:r w:rsidRPr="00BC0818">
        <w:rPr>
          <w:rFonts w:ascii="Times New Roman" w:hAnsi="Times New Roman" w:cs="Times New Roman"/>
          <w:sz w:val="24"/>
          <w:szCs w:val="24"/>
        </w:rPr>
        <w:t>Ibs. Holy Bible: New International Version. Great Britain: Biblica, 2011. Print.</w:t>
      </w:r>
    </w:p>
    <w:p w:rsidR="001C7D96" w:rsidRPr="001B671A" w:rsidRDefault="001C7D96" w:rsidP="001B671A">
      <w:pPr>
        <w:spacing w:line="480" w:lineRule="auto"/>
        <w:rPr>
          <w:rFonts w:ascii="Times New Roman" w:hAnsi="Times New Roman" w:cs="Times New Roman"/>
          <w:sz w:val="24"/>
          <w:szCs w:val="24"/>
        </w:rPr>
      </w:pPr>
      <w:bookmarkStart w:id="0" w:name="_GoBack"/>
      <w:bookmarkEnd w:id="0"/>
    </w:p>
    <w:sectPr w:rsidR="001C7D96" w:rsidRPr="001B671A" w:rsidSect="004A524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0306" w:rsidRDefault="00780306" w:rsidP="004A5240">
      <w:pPr>
        <w:spacing w:after="0" w:line="240" w:lineRule="auto"/>
      </w:pPr>
      <w:r>
        <w:separator/>
      </w:r>
    </w:p>
  </w:endnote>
  <w:endnote w:type="continuationSeparator" w:id="0">
    <w:p w:rsidR="00780306" w:rsidRDefault="00780306" w:rsidP="004A52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0306" w:rsidRDefault="00780306" w:rsidP="004A5240">
      <w:pPr>
        <w:spacing w:after="0" w:line="240" w:lineRule="auto"/>
      </w:pPr>
      <w:r>
        <w:separator/>
      </w:r>
    </w:p>
  </w:footnote>
  <w:footnote w:type="continuationSeparator" w:id="0">
    <w:p w:rsidR="00780306" w:rsidRDefault="00780306" w:rsidP="004A52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5240" w:rsidRPr="004A5240" w:rsidRDefault="004A5240" w:rsidP="004A5240">
    <w:pPr>
      <w:pStyle w:val="Header"/>
      <w:jc w:val="right"/>
      <w:rPr>
        <w:rFonts w:ascii="Times New Roman" w:hAnsi="Times New Roman" w:cs="Times New Roman"/>
        <w:sz w:val="24"/>
        <w:szCs w:val="24"/>
      </w:rPr>
    </w:pPr>
    <w:r w:rsidRPr="004A5240">
      <w:rPr>
        <w:rFonts w:ascii="Times New Roman" w:hAnsi="Times New Roman" w:cs="Times New Roman"/>
        <w:sz w:val="24"/>
        <w:szCs w:val="24"/>
      </w:rPr>
      <w:t>REFLECTION OF BIBLE VERSES</w:t>
    </w:r>
    <w:r w:rsidRPr="004A5240">
      <w:rPr>
        <w:rFonts w:ascii="Times New Roman" w:hAnsi="Times New Roman" w:cs="Times New Roman"/>
        <w:sz w:val="24"/>
        <w:szCs w:val="24"/>
      </w:rPr>
      <w:tab/>
    </w:r>
    <w:r w:rsidRPr="004A5240">
      <w:rPr>
        <w:rFonts w:ascii="Times New Roman" w:hAnsi="Times New Roman" w:cs="Times New Roman"/>
        <w:sz w:val="24"/>
        <w:szCs w:val="24"/>
      </w:rPr>
      <w:tab/>
    </w:r>
    <w:sdt>
      <w:sdtPr>
        <w:rPr>
          <w:rFonts w:ascii="Times New Roman" w:hAnsi="Times New Roman" w:cs="Times New Roman"/>
          <w:sz w:val="24"/>
          <w:szCs w:val="24"/>
        </w:rPr>
        <w:id w:val="-1612664261"/>
        <w:docPartObj>
          <w:docPartGallery w:val="Page Numbers (Top of Page)"/>
          <w:docPartUnique/>
        </w:docPartObj>
      </w:sdtPr>
      <w:sdtEndPr>
        <w:rPr>
          <w:noProof/>
        </w:rPr>
      </w:sdtEndPr>
      <w:sdtContent>
        <w:r w:rsidRPr="004A5240">
          <w:rPr>
            <w:rFonts w:ascii="Times New Roman" w:hAnsi="Times New Roman" w:cs="Times New Roman"/>
            <w:sz w:val="24"/>
            <w:szCs w:val="24"/>
          </w:rPr>
          <w:fldChar w:fldCharType="begin"/>
        </w:r>
        <w:r w:rsidRPr="004A5240">
          <w:rPr>
            <w:rFonts w:ascii="Times New Roman" w:hAnsi="Times New Roman" w:cs="Times New Roman"/>
            <w:sz w:val="24"/>
            <w:szCs w:val="24"/>
          </w:rPr>
          <w:instrText xml:space="preserve"> PAGE   \* MERGEFORMAT </w:instrText>
        </w:r>
        <w:r w:rsidRPr="004A5240">
          <w:rPr>
            <w:rFonts w:ascii="Times New Roman" w:hAnsi="Times New Roman" w:cs="Times New Roman"/>
            <w:sz w:val="24"/>
            <w:szCs w:val="24"/>
          </w:rPr>
          <w:fldChar w:fldCharType="separate"/>
        </w:r>
        <w:r w:rsidR="000E231A">
          <w:rPr>
            <w:rFonts w:ascii="Times New Roman" w:hAnsi="Times New Roman" w:cs="Times New Roman"/>
            <w:noProof/>
            <w:sz w:val="24"/>
            <w:szCs w:val="24"/>
          </w:rPr>
          <w:t>4</w:t>
        </w:r>
        <w:r w:rsidRPr="004A5240">
          <w:rPr>
            <w:rFonts w:ascii="Times New Roman" w:hAnsi="Times New Roman" w:cs="Times New Roman"/>
            <w:noProof/>
            <w:sz w:val="24"/>
            <w:szCs w:val="24"/>
          </w:rPr>
          <w:fldChar w:fldCharType="end"/>
        </w:r>
      </w:sdtContent>
    </w:sdt>
  </w:p>
  <w:p w:rsidR="004A5240" w:rsidRPr="004A5240" w:rsidRDefault="004A5240" w:rsidP="004A524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5240" w:rsidRPr="004A5240" w:rsidRDefault="004A5240" w:rsidP="004A5240">
    <w:pPr>
      <w:pStyle w:val="Header"/>
      <w:jc w:val="right"/>
      <w:rPr>
        <w:rFonts w:ascii="Times New Roman" w:hAnsi="Times New Roman" w:cs="Times New Roman"/>
        <w:sz w:val="24"/>
        <w:szCs w:val="24"/>
      </w:rPr>
    </w:pPr>
    <w:r w:rsidRPr="004A5240">
      <w:rPr>
        <w:rFonts w:ascii="Times New Roman" w:hAnsi="Times New Roman" w:cs="Times New Roman"/>
        <w:sz w:val="24"/>
        <w:szCs w:val="24"/>
      </w:rPr>
      <w:t>Running head: REFLECTION OF BIBLE VERSES</w:t>
    </w:r>
    <w:r w:rsidRPr="004A5240">
      <w:rPr>
        <w:rFonts w:ascii="Times New Roman" w:hAnsi="Times New Roman" w:cs="Times New Roman"/>
        <w:sz w:val="24"/>
        <w:szCs w:val="24"/>
      </w:rPr>
      <w:tab/>
    </w:r>
    <w:sdt>
      <w:sdtPr>
        <w:rPr>
          <w:rFonts w:ascii="Times New Roman" w:hAnsi="Times New Roman" w:cs="Times New Roman"/>
          <w:sz w:val="24"/>
          <w:szCs w:val="24"/>
        </w:rPr>
        <w:id w:val="1937012734"/>
        <w:docPartObj>
          <w:docPartGallery w:val="Page Numbers (Top of Page)"/>
          <w:docPartUnique/>
        </w:docPartObj>
      </w:sdtPr>
      <w:sdtEndPr>
        <w:rPr>
          <w:noProof/>
        </w:rPr>
      </w:sdtEndPr>
      <w:sdtContent>
        <w:r w:rsidRPr="004A5240">
          <w:rPr>
            <w:rFonts w:ascii="Times New Roman" w:hAnsi="Times New Roman" w:cs="Times New Roman"/>
            <w:sz w:val="24"/>
            <w:szCs w:val="24"/>
          </w:rPr>
          <w:fldChar w:fldCharType="begin"/>
        </w:r>
        <w:r w:rsidRPr="004A5240">
          <w:rPr>
            <w:rFonts w:ascii="Times New Roman" w:hAnsi="Times New Roman" w:cs="Times New Roman"/>
            <w:sz w:val="24"/>
            <w:szCs w:val="24"/>
          </w:rPr>
          <w:instrText xml:space="preserve"> PAGE   \* MERGEFORMAT </w:instrText>
        </w:r>
        <w:r w:rsidRPr="004A5240">
          <w:rPr>
            <w:rFonts w:ascii="Times New Roman" w:hAnsi="Times New Roman" w:cs="Times New Roman"/>
            <w:sz w:val="24"/>
            <w:szCs w:val="24"/>
          </w:rPr>
          <w:fldChar w:fldCharType="separate"/>
        </w:r>
        <w:r w:rsidR="00780306">
          <w:rPr>
            <w:rFonts w:ascii="Times New Roman" w:hAnsi="Times New Roman" w:cs="Times New Roman"/>
            <w:noProof/>
            <w:sz w:val="24"/>
            <w:szCs w:val="24"/>
          </w:rPr>
          <w:t>1</w:t>
        </w:r>
        <w:r w:rsidRPr="004A5240">
          <w:rPr>
            <w:rFonts w:ascii="Times New Roman" w:hAnsi="Times New Roman" w:cs="Times New Roman"/>
            <w:noProof/>
            <w:sz w:val="24"/>
            <w:szCs w:val="24"/>
          </w:rPr>
          <w:fldChar w:fldCharType="end"/>
        </w:r>
      </w:sdtContent>
    </w:sdt>
  </w:p>
  <w:p w:rsidR="004A5240" w:rsidRDefault="004A52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5240"/>
    <w:rsid w:val="0003133E"/>
    <w:rsid w:val="00052145"/>
    <w:rsid w:val="000934E5"/>
    <w:rsid w:val="000D761D"/>
    <w:rsid w:val="000E231A"/>
    <w:rsid w:val="000E41F2"/>
    <w:rsid w:val="00127B41"/>
    <w:rsid w:val="001B671A"/>
    <w:rsid w:val="001C7D96"/>
    <w:rsid w:val="00212E15"/>
    <w:rsid w:val="00232AAB"/>
    <w:rsid w:val="002B61CA"/>
    <w:rsid w:val="002D0C3B"/>
    <w:rsid w:val="00345EF7"/>
    <w:rsid w:val="00353EFA"/>
    <w:rsid w:val="003A7B55"/>
    <w:rsid w:val="00452DA0"/>
    <w:rsid w:val="00483794"/>
    <w:rsid w:val="004A5240"/>
    <w:rsid w:val="00513468"/>
    <w:rsid w:val="005C69B4"/>
    <w:rsid w:val="005D1B30"/>
    <w:rsid w:val="005E2C07"/>
    <w:rsid w:val="00656544"/>
    <w:rsid w:val="00676A5A"/>
    <w:rsid w:val="00682DE7"/>
    <w:rsid w:val="006F03FB"/>
    <w:rsid w:val="006F206A"/>
    <w:rsid w:val="00780306"/>
    <w:rsid w:val="007F724C"/>
    <w:rsid w:val="0082699A"/>
    <w:rsid w:val="00875BF0"/>
    <w:rsid w:val="0089354C"/>
    <w:rsid w:val="00954F7E"/>
    <w:rsid w:val="00977B40"/>
    <w:rsid w:val="009B3F17"/>
    <w:rsid w:val="009B6F2D"/>
    <w:rsid w:val="009D618F"/>
    <w:rsid w:val="009E5484"/>
    <w:rsid w:val="009F3D72"/>
    <w:rsid w:val="00A448A4"/>
    <w:rsid w:val="00A57CF2"/>
    <w:rsid w:val="00A8393C"/>
    <w:rsid w:val="00AA4BE6"/>
    <w:rsid w:val="00B02A7D"/>
    <w:rsid w:val="00B60050"/>
    <w:rsid w:val="00B716F0"/>
    <w:rsid w:val="00B93616"/>
    <w:rsid w:val="00C00C40"/>
    <w:rsid w:val="00C22316"/>
    <w:rsid w:val="00CB0D69"/>
    <w:rsid w:val="00CE3BE2"/>
    <w:rsid w:val="00D8373A"/>
    <w:rsid w:val="00E351DA"/>
    <w:rsid w:val="00E84136"/>
    <w:rsid w:val="00ED35E4"/>
    <w:rsid w:val="00ED61DD"/>
    <w:rsid w:val="00F00D37"/>
    <w:rsid w:val="00F229AB"/>
    <w:rsid w:val="00F3371A"/>
    <w:rsid w:val="00F47201"/>
    <w:rsid w:val="00F6223C"/>
    <w:rsid w:val="00FC1612"/>
    <w:rsid w:val="00FF0FC7"/>
    <w:rsid w:val="00FF24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52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5240"/>
  </w:style>
  <w:style w:type="paragraph" w:styleId="Footer">
    <w:name w:val="footer"/>
    <w:basedOn w:val="Normal"/>
    <w:link w:val="FooterChar"/>
    <w:uiPriority w:val="99"/>
    <w:unhideWhenUsed/>
    <w:rsid w:val="004A52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524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52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5240"/>
  </w:style>
  <w:style w:type="paragraph" w:styleId="Footer">
    <w:name w:val="footer"/>
    <w:basedOn w:val="Normal"/>
    <w:link w:val="FooterChar"/>
    <w:uiPriority w:val="99"/>
    <w:unhideWhenUsed/>
    <w:rsid w:val="004A52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52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601</Words>
  <Characters>3431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2019-04-03T05:07:00Z</dcterms:created>
  <dcterms:modified xsi:type="dcterms:W3CDTF">2019-04-03T05:07:00Z</dcterms:modified>
</cp:coreProperties>
</file>